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2" w:lineRule="exact"/>
        <w:rPr>
          <w:rFonts w:hint="eastAsia" w:ascii="Calibri" w:hAnsi="Calibri" w:eastAsia="黑体" w:cs="Calibri"/>
          <w:color w:val="000000"/>
          <w:kern w:val="10"/>
          <w:sz w:val="21"/>
          <w:szCs w:val="21"/>
          <w:lang w:bidi="ar-SA"/>
        </w:rPr>
      </w:pPr>
      <w:r>
        <w:rPr>
          <w:rFonts w:hint="eastAsia" w:ascii="黑体" w:hAnsi="宋体" w:eastAsia="黑体" w:cs="黑体"/>
          <w:color w:val="000000"/>
          <w:kern w:val="10"/>
          <w:sz w:val="32"/>
          <w:szCs w:val="32"/>
          <w:shd w:val="clear" w:color="auto" w:fill="FFFFFF"/>
          <w:lang w:bidi="ar-SA"/>
        </w:rPr>
        <w:t>附件</w:t>
      </w: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/>
        <w:jc w:val="center"/>
        <w:rPr>
          <w:rFonts w:ascii="Calibri" w:hAnsi="Calibri" w:eastAsia="仿宋" w:cs="Calibr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52"/>
          <w:szCs w:val="52"/>
          <w:shd w:val="clear" w:color="auto" w:fill="FFFFFF"/>
          <w:lang w:val="en-US" w:eastAsia="zh-CN" w:bidi="ar-SA"/>
        </w:rPr>
        <w:t> </w:t>
      </w:r>
    </w:p>
    <w:p>
      <w:pPr>
        <w:widowControl/>
        <w:shd w:val="clear" w:color="auto" w:fill="FFFFFF"/>
        <w:spacing w:before="0" w:beforeLines="0" w:beforeAutospacing="0" w:after="0" w:afterLines="0" w:afterAutospacing="0" w:line="800" w:lineRule="exact"/>
        <w:ind w:left="0" w:right="0"/>
        <w:jc w:val="center"/>
        <w:rPr>
          <w:rFonts w:ascii="Calibri" w:hAnsi="Calibri" w:eastAsia="仿宋" w:cs="Calibri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6"/>
          <w:szCs w:val="56"/>
          <w:shd w:val="clear" w:color="auto" w:fill="FFFFFF"/>
          <w:lang w:val="en-US" w:eastAsia="zh-CN" w:bidi="ar-SA"/>
        </w:rPr>
        <w:t>河北省红色智库专家申请书</w:t>
      </w:r>
      <w:bookmarkStart w:id="0" w:name="_GoBack"/>
      <w:bookmarkEnd w:id="0"/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ascii="Calibri" w:hAnsi="Calibri" w:eastAsia="仿宋" w:cs="Calibri"/>
          <w:color w:val="000000"/>
          <w:kern w:val="0"/>
          <w:sz w:val="21"/>
          <w:szCs w:val="21"/>
          <w:shd w:val="clear" w:color="auto" w:fill="FFFFFF"/>
          <w:lang w:val="en-US" w:eastAsia="zh-CN" w:bidi="ar-SA"/>
        </w:rPr>
        <w:t> </w:t>
      </w: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 </w:t>
      </w: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 </w:t>
      </w: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 </w:t>
      </w: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5250" w:right="0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5250" w:right="0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ascii="Calibri" w:hAnsi="Calibri" w:eastAsia="仿宋" w:cs="Calibri"/>
          <w:color w:val="000000"/>
          <w:kern w:val="0"/>
          <w:sz w:val="21"/>
          <w:szCs w:val="21"/>
          <w:shd w:val="clear" w:color="auto" w:fill="FFFFFF"/>
          <w:lang w:val="en-US" w:eastAsia="zh-CN" w:bidi="ar-SA"/>
        </w:rPr>
        <w:t> </w:t>
      </w: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ascii="Calibri" w:hAnsi="Calibri" w:eastAsia="仿宋" w:cs="Calibri"/>
          <w:color w:val="000000"/>
          <w:kern w:val="0"/>
          <w:sz w:val="21"/>
          <w:szCs w:val="21"/>
          <w:shd w:val="clear" w:color="auto" w:fill="FFFFFF"/>
          <w:lang w:val="en-US" w:eastAsia="zh-CN" w:bidi="ar-SA"/>
        </w:rPr>
        <w:t> </w:t>
      </w: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 w:firstLine="1564"/>
        <w:jc w:val="both"/>
        <w:rPr>
          <w:rFonts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姓    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                       </w:t>
      </w: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 w:firstLine="1564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职务职称：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                       </w:t>
      </w: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 w:firstLine="1564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推荐单位：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                       </w:t>
      </w: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 w:firstLine="1564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主管部门：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                       </w:t>
      </w: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 w:firstLine="1558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 w:firstLine="1558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 w:firstLine="1558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spacing w:before="0" w:beforeLines="0" w:beforeAutospacing="0" w:after="0" w:afterLines="0" w:afterAutospacing="0" w:line="600" w:lineRule="exact"/>
        <w:ind w:left="0" w:right="0" w:firstLine="1558"/>
        <w:jc w:val="both"/>
        <w:rPr>
          <w:rFonts w:ascii="Calibri" w:hAnsi="Calibri" w:eastAsia="仿宋" w:cs="Calibri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填报时间：      年     月     日</w:t>
      </w:r>
      <w:r>
        <w:rPr>
          <w:rFonts w:ascii="Calibri" w:hAnsi="Calibri" w:eastAsia="仿宋" w:cs="Calibri"/>
          <w:color w:val="000000"/>
          <w:kern w:val="0"/>
          <w:sz w:val="15"/>
          <w:szCs w:val="15"/>
          <w:shd w:val="clear" w:color="auto" w:fill="FFFFFF"/>
          <w:lang w:val="en-US" w:eastAsia="zh-CN" w:bidi="ar-SA"/>
        </w:rPr>
        <w:t>  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1395"/>
        <w:gridCol w:w="240"/>
        <w:gridCol w:w="320"/>
        <w:gridCol w:w="1175"/>
        <w:gridCol w:w="1500"/>
        <w:gridCol w:w="23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姓    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性    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照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民    族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hint="eastAsia" w:ascii="宋体" w:hAnsi="Calibri" w:eastAsia="仿宋" w:cs="仿宋"/>
                <w:color w:val="000000"/>
                <w:kern w:val="1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eastAsia"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籍    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hint="eastAsia" w:ascii="宋体" w:hAnsi="Calibri" w:eastAsia="仿宋" w:cs="仿宋"/>
                <w:color w:val="000000"/>
                <w:kern w:val="1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4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hint="eastAsia" w:ascii="宋体" w:hAnsi="Calibri" w:eastAsia="仿宋" w:cs="仿宋"/>
                <w:color w:val="000000"/>
                <w:kern w:val="1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常住地址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毕业院校及专业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学   历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专业职称、技能称号及任职时间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left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工作单位及职务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参加学术团体及所任职务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何时何地受过</w:t>
            </w:r>
          </w:p>
          <w:p>
            <w:pPr>
              <w:widowControl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何种奖惩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44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学习经历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 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工作简历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113" w:right="113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专业领域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113" w:right="113"/>
              <w:jc w:val="both"/>
              <w:rPr>
                <w:rFonts w:hint="eastAsia" w:ascii="仿宋" w:hAnsi="仿宋" w:eastAsia="仿宋" w:cs="仿宋"/>
                <w:spacing w:val="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8"/>
                <w:szCs w:val="28"/>
                <w:lang w:val="en-US" w:eastAsia="zh-CN" w:bidi="ar-SA"/>
              </w:rPr>
              <w:t>□红色文化研究；□讲解；□红色教育培训；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ind w:left="113" w:right="113"/>
              <w:jc w:val="both"/>
              <w:rPr>
                <w:rFonts w:hint="eastAsia" w:ascii="仿宋" w:hAnsi="仿宋" w:eastAsia="仿宋" w:cs="仿宋"/>
                <w:spacing w:val="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8"/>
                <w:szCs w:val="28"/>
                <w:lang w:val="en-US" w:eastAsia="zh-CN" w:bidi="ar-SA"/>
              </w:rPr>
              <w:t>□研学旅行；□宣传推广；□展陈；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ind w:left="113" w:right="113"/>
              <w:jc w:val="both"/>
              <w:rPr>
                <w:rFonts w:hint="eastAsia" w:ascii="仿宋" w:hAnsi="仿宋" w:eastAsia="仿宋" w:cs="仿宋"/>
                <w:spacing w:val="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8"/>
                <w:szCs w:val="28"/>
                <w:lang w:val="en-US" w:eastAsia="zh-CN" w:bidi="ar-SA"/>
              </w:rPr>
              <w:t>□文化创意设计；□管理咨询；□革命文物；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ind w:left="113" w:right="113"/>
              <w:jc w:val="both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8"/>
                <w:szCs w:val="28"/>
                <w:lang w:val="en-US" w:eastAsia="zh-CN" w:bidi="ar-SA"/>
              </w:rPr>
              <w:t>□文博；□</w:t>
            </w:r>
            <w:r>
              <w:rPr>
                <w:rFonts w:ascii="仿宋" w:hAnsi="仿宋" w:eastAsia="仿宋" w:cs="仿宋"/>
                <w:spacing w:val="1"/>
                <w:kern w:val="0"/>
                <w:sz w:val="28"/>
                <w:szCs w:val="28"/>
                <w:lang w:val="en-US" w:eastAsia="zh-CN" w:bidi="ar-SA"/>
              </w:rPr>
              <w:t>其他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业绩成果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专著论著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Calibri" w:hAnsi="Calibri" w:eastAsia="仿宋" w:cs="仿宋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Calibri" w:hAnsi="Calibri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专利名称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科研成果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荣誉奖项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项目成绩</w:t>
            </w:r>
          </w:p>
          <w:p>
            <w:pPr>
              <w:widowControl/>
              <w:spacing w:before="0" w:beforeLines="0" w:beforeAutospacing="0" w:after="0" w:afterLines="0" w:afterAutospacing="0" w:line="40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（主导/参与）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...</w:t>
            </w:r>
          </w:p>
        </w:tc>
        <w:tc>
          <w:tcPr>
            <w:tcW w:w="5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113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推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荐单位意见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before="0" w:beforeLines="0" w:beforeAutospacing="0" w:after="0" w:afterLines="0" w:afterAutospacing="0" w:line="600" w:lineRule="exact"/>
              <w:ind w:left="0" w:right="0" w:firstLine="3408" w:firstLineChars="1200"/>
              <w:jc w:val="both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盖章（签章）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ind w:left="0" w:right="0" w:firstLine="4828" w:firstLineChars="1700"/>
              <w:jc w:val="both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年    月   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113"/>
              <w:jc w:val="center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河北省红色旅游协会意见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pacing w:before="0" w:beforeLines="0" w:beforeAutospacing="0" w:after="0" w:afterLines="0" w:afterAutospacing="0" w:line="600" w:lineRule="exact"/>
              <w:ind w:left="0" w:right="0" w:firstLine="3408" w:firstLineChars="1200"/>
              <w:jc w:val="both"/>
              <w:rPr>
                <w:rFonts w:hint="eastAsia" w:ascii="仿宋" w:hAnsi="仿宋" w:eastAsia="仿宋" w:cs="仿宋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盖章（签章）</w:t>
            </w:r>
          </w:p>
          <w:p>
            <w:pPr>
              <w:widowControl/>
              <w:spacing w:before="0" w:beforeLines="0" w:beforeAutospacing="0" w:after="0" w:afterLines="0" w:afterAutospacing="0" w:line="600" w:lineRule="exact"/>
              <w:ind w:left="0" w:right="0" w:firstLine="4828" w:firstLineChars="1700"/>
              <w:jc w:val="both"/>
              <w:rPr>
                <w:rFonts w:ascii="Calibri" w:hAnsi="Calibri" w:eastAsia="仿宋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年    月    日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g1YmQ4NWFkYzViZTcyZjc4ZjMzMWY0NGE5Y2QifQ=="/>
  </w:docVars>
  <w:rsids>
    <w:rsidRoot w:val="40425C9A"/>
    <w:rsid w:val="236F0DD6"/>
    <w:rsid w:val="32ED2BF2"/>
    <w:rsid w:val="40425C9A"/>
    <w:rsid w:val="480A1A6D"/>
    <w:rsid w:val="49E62EC9"/>
    <w:rsid w:val="504113E7"/>
    <w:rsid w:val="7D664F75"/>
    <w:rsid w:val="7D8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240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2024-04-23T08:45:00Z</dcterms:created>
  <dc:creator>T’</dc:creator>
  <cp:lastModifiedBy>T’</cp:lastModifiedBy>
  <dcterms:modified xsi:type="dcterms:W3CDTF">2024-04-23T08:46:04Z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4608FCF92942443FBCA05FED7222F4CA_11</vt:lpwstr>
  </property>
</Properties>
</file>